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CAA5" w14:textId="4C2FF598" w:rsidR="001C5365" w:rsidRDefault="00576089" w:rsidP="00EE2ABF">
      <w:pPr>
        <w:pStyle w:val="Titolo2"/>
        <w:ind w:left="6298" w:hanging="1724"/>
        <w:jc w:val="right"/>
      </w:pPr>
      <w:r>
        <w:t>Al Responsabile della Trasparenza</w:t>
      </w:r>
      <w:r>
        <w:rPr>
          <w:spacing w:val="-19"/>
        </w:rPr>
        <w:t xml:space="preserve"> </w:t>
      </w:r>
      <w:r>
        <w:t xml:space="preserve">Ordine </w:t>
      </w:r>
      <w:r w:rsidR="00990982">
        <w:t>regionale della Professione Ostetrica dell’Abruzzo</w:t>
      </w:r>
    </w:p>
    <w:p w14:paraId="504A10AE" w14:textId="04E4EDB3" w:rsidR="001C5365" w:rsidRDefault="001C5365" w:rsidP="001C5365">
      <w:pPr>
        <w:pStyle w:val="Titolo2"/>
        <w:ind w:left="6298" w:hanging="1724"/>
        <w:jc w:val="right"/>
      </w:pPr>
      <w:r>
        <w:t xml:space="preserve">Dott. </w:t>
      </w:r>
      <w:proofErr w:type="spellStart"/>
      <w:r w:rsidR="00EE2ABF">
        <w:t>ssa</w:t>
      </w:r>
      <w:proofErr w:type="spellEnd"/>
      <w:r w:rsidR="00EE2ABF">
        <w:t xml:space="preserve"> </w:t>
      </w:r>
      <w:r w:rsidR="00990982">
        <w:t>Chiaravalle Martina</w:t>
      </w:r>
      <w:r w:rsidR="008408C4">
        <w:t xml:space="preserve"> </w:t>
      </w:r>
    </w:p>
    <w:p w14:paraId="38FF5C58" w14:textId="6FF22BBD" w:rsidR="00EE2ABF" w:rsidRPr="00514F78" w:rsidRDefault="001C5365" w:rsidP="00514F78">
      <w:pPr>
        <w:pStyle w:val="Titolo2"/>
        <w:ind w:left="6298" w:hanging="1724"/>
        <w:jc w:val="right"/>
      </w:pPr>
      <w:r>
        <w:t>Indirizzo mail</w:t>
      </w:r>
    </w:p>
    <w:p w14:paraId="5DFA0CFF" w14:textId="6A4A5A0D" w:rsidR="00514F78" w:rsidRDefault="00990982" w:rsidP="001C5365">
      <w:pPr>
        <w:pStyle w:val="Titolo2"/>
        <w:ind w:left="6298" w:hanging="1724"/>
        <w:jc w:val="right"/>
        <w:rPr>
          <w:b w:val="0"/>
        </w:rPr>
      </w:pPr>
      <w:hyperlink r:id="rId7" w:history="1">
        <w:r w:rsidRPr="00990982">
          <w:rPr>
            <w:rStyle w:val="Collegamentoipertestuale"/>
            <w:rFonts w:cs="Century Gothic"/>
            <w:b w:val="0"/>
          </w:rPr>
          <w:t>amministrazione.trasparente@ostetricheabruzzo.it</w:t>
        </w:r>
      </w:hyperlink>
    </w:p>
    <w:p w14:paraId="6751ADA7" w14:textId="76A61ED7" w:rsidR="00990982" w:rsidRPr="00016696" w:rsidRDefault="00990982" w:rsidP="001C5365">
      <w:pPr>
        <w:pStyle w:val="Titolo2"/>
        <w:ind w:left="6298" w:hanging="1724"/>
        <w:jc w:val="right"/>
        <w:rPr>
          <w:b w:val="0"/>
        </w:rPr>
        <w:sectPr w:rsidR="00990982" w:rsidRPr="00016696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1440" w:right="580" w:bottom="1400" w:left="620" w:header="709" w:footer="1210" w:gutter="0"/>
          <w:pgNumType w:start="1"/>
          <w:cols w:space="720"/>
        </w:sectPr>
      </w:pPr>
    </w:p>
    <w:p w14:paraId="437FC14D" w14:textId="77777777" w:rsidR="00576089" w:rsidRDefault="00576089">
      <w:pPr>
        <w:pStyle w:val="Corpotesto"/>
        <w:rPr>
          <w:b/>
          <w:sz w:val="26"/>
        </w:rPr>
      </w:pPr>
    </w:p>
    <w:p w14:paraId="17277474" w14:textId="77777777" w:rsidR="00576089" w:rsidRDefault="00576089">
      <w:pPr>
        <w:pStyle w:val="Corpotesto"/>
        <w:rPr>
          <w:b/>
          <w:sz w:val="26"/>
        </w:rPr>
      </w:pPr>
    </w:p>
    <w:p w14:paraId="5FAB3292" w14:textId="77777777" w:rsidR="00576089" w:rsidRDefault="00576089">
      <w:pPr>
        <w:pStyle w:val="Corpotesto"/>
        <w:rPr>
          <w:b/>
          <w:sz w:val="26"/>
        </w:rPr>
      </w:pPr>
    </w:p>
    <w:p w14:paraId="45C0003A" w14:textId="77777777" w:rsidR="00576089" w:rsidRDefault="00576089">
      <w:pPr>
        <w:pStyle w:val="Corpotesto"/>
        <w:spacing w:before="2"/>
        <w:rPr>
          <w:b/>
        </w:rPr>
      </w:pPr>
    </w:p>
    <w:p w14:paraId="71D58E34" w14:textId="77777777" w:rsidR="00DD6183" w:rsidRDefault="00DD6183">
      <w:pPr>
        <w:pStyle w:val="Corpotesto"/>
        <w:ind w:left="232"/>
      </w:pPr>
    </w:p>
    <w:p w14:paraId="28BD58A1" w14:textId="77777777" w:rsidR="00DD6183" w:rsidRDefault="00DD6183">
      <w:pPr>
        <w:pStyle w:val="Corpotesto"/>
        <w:ind w:left="232"/>
      </w:pPr>
    </w:p>
    <w:p w14:paraId="02FDD629" w14:textId="77777777" w:rsidR="00DD6183" w:rsidRDefault="00DD6183">
      <w:pPr>
        <w:pStyle w:val="Corpotesto"/>
        <w:ind w:left="232"/>
      </w:pPr>
    </w:p>
    <w:p w14:paraId="5F0D82D0" w14:textId="77777777" w:rsidR="00DD6183" w:rsidRDefault="00DD6183">
      <w:pPr>
        <w:pStyle w:val="Corpotesto"/>
        <w:ind w:left="232"/>
      </w:pPr>
    </w:p>
    <w:p w14:paraId="24604DF1" w14:textId="77777777" w:rsidR="00DD6183" w:rsidRDefault="00DD6183">
      <w:pPr>
        <w:pStyle w:val="Corpotesto"/>
        <w:ind w:left="232"/>
      </w:pPr>
    </w:p>
    <w:p w14:paraId="1D9AE202" w14:textId="77777777" w:rsidR="00576089" w:rsidRDefault="00576089">
      <w:pPr>
        <w:pStyle w:val="Corpotesto"/>
        <w:ind w:left="232"/>
      </w:pPr>
      <w:r>
        <w:t>La/il sottoscritta/o</w:t>
      </w:r>
    </w:p>
    <w:tbl>
      <w:tblPr>
        <w:tblpPr w:leftFromText="141" w:rightFromText="141" w:vertAnchor="text" w:horzAnchor="margin" w:tblpY="478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800"/>
      </w:tblGrid>
      <w:tr w:rsidR="00576089" w14:paraId="4F31E69F" w14:textId="77777777" w:rsidTr="00016696">
        <w:trPr>
          <w:trHeight w:val="40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6D4" w14:textId="77777777" w:rsidR="00576089" w:rsidRDefault="00576089" w:rsidP="00016696">
            <w:pPr>
              <w:pStyle w:val="TableParagraph"/>
              <w:spacing w:before="25"/>
              <w:rPr>
                <w:rFonts w:ascii="Cambria Math" w:hAnsi="Cambria Math"/>
              </w:rPr>
            </w:pPr>
            <w:r>
              <w:t>COGNOME</w:t>
            </w:r>
            <w:r>
              <w:rPr>
                <w:rFonts w:ascii="Cambria Math" w:hAnsi="Cambria Math"/>
              </w:rPr>
              <w:t>∗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463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37A9A45B" w14:textId="77777777" w:rsidTr="00016696">
        <w:trPr>
          <w:trHeight w:val="4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57E" w14:textId="77777777" w:rsidR="00576089" w:rsidRDefault="00576089" w:rsidP="00016696">
            <w:pPr>
              <w:pStyle w:val="TableParagraph"/>
              <w:spacing w:before="40"/>
              <w:rPr>
                <w:rFonts w:ascii="Cambria Math" w:hAnsi="Cambria Math"/>
              </w:rPr>
            </w:pPr>
            <w:r>
              <w:t>NOME</w:t>
            </w:r>
            <w:r>
              <w:rPr>
                <w:rFonts w:ascii="Cambria Math" w:hAnsi="Cambria Math"/>
              </w:rPr>
              <w:t>∗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38D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1FF3BA3B" w14:textId="77777777" w:rsidTr="00016696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061" w14:textId="77777777" w:rsidR="00576089" w:rsidRDefault="00576089" w:rsidP="00016696">
            <w:pPr>
              <w:pStyle w:val="TableParagraph"/>
              <w:rPr>
                <w:rFonts w:ascii="Cambria Math" w:hAnsi="Cambria Math"/>
              </w:rPr>
            </w:pPr>
            <w:r>
              <w:t>NATA/O</w:t>
            </w:r>
            <w:r>
              <w:rPr>
                <w:rFonts w:ascii="Cambria Math" w:hAnsi="Cambria Math"/>
              </w:rPr>
              <w:t>∗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A22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6F64AA05" w14:textId="77777777" w:rsidTr="00016696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25AD" w14:textId="77777777" w:rsidR="00576089" w:rsidRDefault="00576089" w:rsidP="00016696">
            <w:pPr>
              <w:pStyle w:val="TableParagraph"/>
              <w:spacing w:before="1"/>
            </w:pPr>
            <w:r>
              <w:t>RESIDENTE IN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92F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10E81C6C" w14:textId="77777777" w:rsidTr="00016696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7C07" w14:textId="77777777" w:rsidR="00576089" w:rsidRDefault="00576089" w:rsidP="00016696">
            <w:pPr>
              <w:pStyle w:val="TableParagraph"/>
              <w:spacing w:before="1"/>
            </w:pPr>
            <w:r>
              <w:t>PROVINCIA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D5EA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2E20EE7D" w14:textId="77777777" w:rsidTr="00016696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75E" w14:textId="77777777" w:rsidR="00576089" w:rsidRDefault="00576089" w:rsidP="00016696">
            <w:pPr>
              <w:pStyle w:val="TableParagraph"/>
              <w:spacing w:before="1"/>
            </w:pPr>
            <w:r>
              <w:t>VIA/N.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A77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0D909EAB" w14:textId="77777777" w:rsidTr="00016696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149" w14:textId="77777777" w:rsidR="00576089" w:rsidRDefault="00576089" w:rsidP="00016696">
            <w:pPr>
              <w:pStyle w:val="TableParagraph"/>
              <w:spacing w:before="4"/>
            </w:pPr>
            <w:r>
              <w:t>EMAIL/PEC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91F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282A9CB4" w14:textId="77777777" w:rsidTr="00016696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C8E3" w14:textId="77777777" w:rsidR="00576089" w:rsidRDefault="00576089" w:rsidP="00016696">
            <w:pPr>
              <w:pStyle w:val="TableParagraph"/>
              <w:spacing w:before="1"/>
            </w:pPr>
            <w:r>
              <w:t>TEL./CELL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59DE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6089" w14:paraId="1FAB0ED5" w14:textId="77777777" w:rsidTr="00016696">
        <w:trPr>
          <w:trHeight w:val="12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B6B" w14:textId="77777777" w:rsidR="00576089" w:rsidRDefault="00576089" w:rsidP="00016696">
            <w:pPr>
              <w:pStyle w:val="TableParagraph"/>
              <w:tabs>
                <w:tab w:val="left" w:pos="2339"/>
              </w:tabs>
              <w:spacing w:before="1"/>
            </w:pPr>
            <w:r>
              <w:t>INDIRIZZO DI</w:t>
            </w:r>
          </w:p>
          <w:p w14:paraId="3F21C9EC" w14:textId="77777777" w:rsidR="00576089" w:rsidRDefault="00576089" w:rsidP="00016696">
            <w:pPr>
              <w:pStyle w:val="TableParagraph"/>
              <w:spacing w:before="6" w:line="400" w:lineRule="atLeast"/>
              <w:ind w:right="850"/>
            </w:pPr>
            <w:r>
              <w:t>RISCONTRO DELL’ISTANZA 2)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4977" w14:textId="77777777" w:rsidR="00576089" w:rsidRDefault="00576089" w:rsidP="00016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6C2559" w14:textId="31251512" w:rsidR="00DD6183" w:rsidRDefault="00576089" w:rsidP="00990982">
      <w:pPr>
        <w:pStyle w:val="Titolo2"/>
        <w:spacing w:line="269" w:lineRule="exact"/>
        <w:ind w:left="0" w:right="2868"/>
        <w:jc w:val="left"/>
        <w:rPr>
          <w:b w:val="0"/>
        </w:rPr>
      </w:pPr>
      <w:r>
        <w:rPr>
          <w:b w:val="0"/>
        </w:rPr>
        <w:br w:type="column"/>
      </w:r>
    </w:p>
    <w:p w14:paraId="5B3310C6" w14:textId="51F3DF66" w:rsidR="00990982" w:rsidRDefault="00990982" w:rsidP="00990982">
      <w:pPr>
        <w:pStyle w:val="Titolo2"/>
        <w:spacing w:line="269" w:lineRule="exact"/>
        <w:ind w:left="0" w:right="2868"/>
        <w:jc w:val="right"/>
        <w:rPr>
          <w:b w:val="0"/>
        </w:rPr>
      </w:pPr>
    </w:p>
    <w:p w14:paraId="13CE3721" w14:textId="6925B61E" w:rsidR="00990982" w:rsidRDefault="00990982" w:rsidP="00990982">
      <w:pPr>
        <w:pStyle w:val="Titolo2"/>
        <w:spacing w:line="269" w:lineRule="exact"/>
        <w:ind w:left="0" w:right="2868"/>
        <w:jc w:val="right"/>
        <w:rPr>
          <w:b w:val="0"/>
        </w:rPr>
      </w:pPr>
    </w:p>
    <w:p w14:paraId="66C88186" w14:textId="77777777" w:rsidR="00990982" w:rsidRDefault="00990982" w:rsidP="00990982">
      <w:pPr>
        <w:pStyle w:val="Titolo2"/>
        <w:spacing w:line="269" w:lineRule="exact"/>
        <w:ind w:left="0" w:right="2868"/>
        <w:jc w:val="right"/>
        <w:rPr>
          <w:b w:val="0"/>
        </w:rPr>
      </w:pPr>
    </w:p>
    <w:p w14:paraId="10E19B2E" w14:textId="77777777" w:rsidR="00576089" w:rsidRDefault="00576089">
      <w:pPr>
        <w:pStyle w:val="Titolo2"/>
        <w:spacing w:line="269" w:lineRule="exact"/>
        <w:ind w:right="2868"/>
      </w:pPr>
      <w:r>
        <w:t>RICHIESTA DI ACCESSO CIVICO</w:t>
      </w:r>
    </w:p>
    <w:p w14:paraId="3A0AFF64" w14:textId="77777777" w:rsidR="00576089" w:rsidRDefault="00576089">
      <w:pPr>
        <w:pStyle w:val="Corpotesto"/>
        <w:spacing w:line="269" w:lineRule="exact"/>
        <w:ind w:left="216" w:right="2868"/>
        <w:jc w:val="center"/>
      </w:pPr>
      <w:r>
        <w:t xml:space="preserve">(art. 5 del d.lgs. n. 33 del 14 marzo 2013 e </w:t>
      </w:r>
      <w:proofErr w:type="spellStart"/>
      <w:r>
        <w:t>s.m.i</w:t>
      </w:r>
      <w:proofErr w:type="spellEnd"/>
      <w:r>
        <w:t>)</w:t>
      </w:r>
    </w:p>
    <w:p w14:paraId="52F46456" w14:textId="77777777" w:rsidR="00576089" w:rsidRDefault="00576089" w:rsidP="008408C4">
      <w:pPr>
        <w:spacing w:line="269" w:lineRule="exact"/>
        <w:sectPr w:rsidR="00576089">
          <w:type w:val="continuous"/>
          <w:pgSz w:w="11910" w:h="16840"/>
          <w:pgMar w:top="1440" w:right="580" w:bottom="1400" w:left="620" w:header="720" w:footer="720" w:gutter="0"/>
          <w:cols w:num="2" w:space="720" w:equalWidth="0">
            <w:col w:w="2170" w:space="451"/>
            <w:col w:w="8089"/>
          </w:cols>
        </w:sectPr>
      </w:pPr>
    </w:p>
    <w:p w14:paraId="04BA1C40" w14:textId="77777777" w:rsidR="00576089" w:rsidRDefault="00576089">
      <w:pPr>
        <w:pStyle w:val="Corpotesto"/>
        <w:spacing w:before="7"/>
        <w:rPr>
          <w:sz w:val="10"/>
        </w:rPr>
      </w:pPr>
    </w:p>
    <w:p w14:paraId="72DA7107" w14:textId="77777777" w:rsidR="00576089" w:rsidRDefault="00576089">
      <w:pPr>
        <w:pStyle w:val="Corpotesto"/>
        <w:spacing w:before="10"/>
        <w:rPr>
          <w:sz w:val="13"/>
        </w:rPr>
      </w:pPr>
    </w:p>
    <w:p w14:paraId="412F1912" w14:textId="77777777" w:rsidR="00576089" w:rsidRDefault="00576089">
      <w:pPr>
        <w:pStyle w:val="Corpotesto"/>
        <w:spacing w:before="101"/>
        <w:ind w:left="232"/>
      </w:pPr>
      <w:r>
        <w:t>Considerata</w:t>
      </w:r>
    </w:p>
    <w:p w14:paraId="46E1A75F" w14:textId="77777777" w:rsidR="00576089" w:rsidRDefault="00576089">
      <w:pPr>
        <w:pStyle w:val="Corpotesto"/>
        <w:spacing w:before="2"/>
        <w:ind w:left="232" w:right="7661"/>
      </w:pPr>
    </w:p>
    <w:p w14:paraId="59DECD90" w14:textId="77777777" w:rsidR="00576089" w:rsidRDefault="00576089">
      <w:pPr>
        <w:pStyle w:val="Corpotesto"/>
        <w:spacing w:before="2"/>
        <w:ind w:left="232" w:right="7661"/>
      </w:pPr>
    </w:p>
    <w:p w14:paraId="5380F649" w14:textId="6FD0DF88" w:rsidR="00576089" w:rsidRDefault="008408C4">
      <w:pPr>
        <w:pStyle w:val="Corpotesto"/>
        <w:spacing w:before="2"/>
        <w:ind w:left="232" w:right="7661"/>
      </w:pPr>
      <w:r>
        <w:t>[ ]</w:t>
      </w:r>
      <w:r w:rsidR="00576089">
        <w:t xml:space="preserve"> l’omessa pubblicazione ovvero</w:t>
      </w:r>
    </w:p>
    <w:p w14:paraId="15C01221" w14:textId="49CCC431" w:rsidR="008408C4" w:rsidRPr="008408C4" w:rsidRDefault="008408C4" w:rsidP="008408C4">
      <w:pPr>
        <w:ind w:left="232"/>
        <w:rPr>
          <w:rFonts w:eastAsiaTheme="minorEastAsia" w:cs="Times New Roman"/>
          <w:noProof/>
          <w:color w:val="0000FF"/>
          <w:sz w:val="20"/>
          <w:szCs w:val="20"/>
          <w:lang w:eastAsia="it-IT"/>
        </w:rPr>
      </w:pPr>
      <w:r>
        <w:t>[ ]</w:t>
      </w:r>
      <w:r w:rsidR="00576089">
        <w:t xml:space="preserve"> la pubblicazione parziale del seguente documento /informazione/dato che in base alla normativa vigente non risulta pubblicato sul sito</w:t>
      </w:r>
      <w:r w:rsidR="00B84A50">
        <w:t xml:space="preserve"> </w:t>
      </w:r>
      <w:hyperlink r:id="rId11" w:history="1">
        <w:r w:rsidR="001B5E9D" w:rsidRPr="00E74F15">
          <w:rPr>
            <w:rStyle w:val="Collegamentoipertestuale"/>
            <w:rFonts w:eastAsiaTheme="minorEastAsia"/>
            <w:noProof/>
            <w:sz w:val="20"/>
            <w:szCs w:val="20"/>
            <w:lang w:eastAsia="it-IT"/>
          </w:rPr>
          <w:t>http://www.ostericheabruzzo.it</w:t>
        </w:r>
      </w:hyperlink>
      <w:r w:rsidR="001B5E9D">
        <w:rPr>
          <w:rFonts w:eastAsiaTheme="minorEastAsia" w:cs="Times New Roman"/>
          <w:noProof/>
          <w:sz w:val="20"/>
          <w:szCs w:val="20"/>
          <w:lang w:eastAsia="it-IT"/>
        </w:rPr>
        <w:t xml:space="preserve"> </w:t>
      </w:r>
      <w:r>
        <w:rPr>
          <w:rStyle w:val="Collegamentoipertestuale"/>
          <w:rFonts w:eastAsiaTheme="minorEastAsia"/>
          <w:noProof/>
          <w:sz w:val="20"/>
          <w:szCs w:val="20"/>
          <w:u w:val="none"/>
          <w:lang w:eastAsia="it-IT"/>
        </w:rPr>
        <w:t xml:space="preserve">sezione amministrazione trasparente </w:t>
      </w:r>
    </w:p>
    <w:p w14:paraId="4D5A6369" w14:textId="77777777" w:rsidR="00576089" w:rsidRDefault="00576089" w:rsidP="00016696">
      <w:pPr>
        <w:pStyle w:val="Corpotesto"/>
        <w:spacing w:before="8"/>
        <w:jc w:val="center"/>
        <w:rPr>
          <w:b/>
        </w:rPr>
      </w:pPr>
    </w:p>
    <w:p w14:paraId="1FA48053" w14:textId="77777777" w:rsidR="00576089" w:rsidRPr="00016696" w:rsidRDefault="00576089" w:rsidP="00016696">
      <w:pPr>
        <w:pStyle w:val="Corpotesto"/>
        <w:spacing w:before="8"/>
        <w:jc w:val="center"/>
        <w:rPr>
          <w:b/>
        </w:rPr>
      </w:pPr>
      <w:r w:rsidRPr="00016696">
        <w:rPr>
          <w:b/>
        </w:rPr>
        <w:t>CHIEDE</w:t>
      </w:r>
    </w:p>
    <w:p w14:paraId="04DBA714" w14:textId="77777777" w:rsidR="00576089" w:rsidRDefault="00576089">
      <w:pPr>
        <w:pStyle w:val="Corpotesto"/>
        <w:ind w:left="232" w:right="265"/>
        <w:jc w:val="both"/>
      </w:pPr>
      <w:r>
        <w:t xml:space="preserve">ai sensi e per gli effetti dell’art. 5 commi 1, 2, 3 e 6 del </w:t>
      </w:r>
      <w:proofErr w:type="spellStart"/>
      <w:r>
        <w:t>d.lgs</w:t>
      </w:r>
      <w:proofErr w:type="spellEnd"/>
      <w:r>
        <w:t xml:space="preserve"> n. 33 del 14 marzo 2013, la pubblicazione di quanto richiesto e la contestuale trasmissione alla/al sottoscritta/o di quanto richiesto, ovvero la comunicazione alla/al medesima/o dell’avvenuta pubblicazione, indicando il collegamento ipertestuale al dato/informazione oggetto</w:t>
      </w:r>
      <w:r>
        <w:rPr>
          <w:spacing w:val="-13"/>
        </w:rPr>
        <w:t xml:space="preserve"> </w:t>
      </w:r>
      <w:r>
        <w:t>dell’istanza.</w:t>
      </w:r>
    </w:p>
    <w:p w14:paraId="79A56335" w14:textId="77777777" w:rsidR="00576089" w:rsidRDefault="00576089">
      <w:pPr>
        <w:pStyle w:val="Corpotesto"/>
        <w:spacing w:before="9"/>
        <w:rPr>
          <w:sz w:val="27"/>
        </w:rPr>
      </w:pPr>
    </w:p>
    <w:p w14:paraId="58DBEA41" w14:textId="77777777" w:rsidR="00576089" w:rsidRDefault="00576089">
      <w:pPr>
        <w:pStyle w:val="Titolo1"/>
        <w:ind w:left="798" w:right="0" w:firstLine="0"/>
        <w:jc w:val="left"/>
      </w:pPr>
      <w:r>
        <w:t>A tal fine dichiara di essere a conoscenza che:</w:t>
      </w:r>
    </w:p>
    <w:p w14:paraId="07B69F27" w14:textId="77777777" w:rsidR="00576089" w:rsidRDefault="00576089">
      <w:pPr>
        <w:pStyle w:val="Titolo1"/>
        <w:ind w:left="798" w:right="0" w:firstLine="0"/>
        <w:jc w:val="left"/>
      </w:pPr>
    </w:p>
    <w:p w14:paraId="04043EFD" w14:textId="77777777" w:rsidR="00576089" w:rsidRDefault="00576089" w:rsidP="00016696">
      <w:pPr>
        <w:pStyle w:val="Titolo1"/>
        <w:numPr>
          <w:ilvl w:val="0"/>
          <w:numId w:val="2"/>
        </w:numPr>
        <w:tabs>
          <w:tab w:val="left" w:pos="487"/>
        </w:tabs>
        <w:spacing w:before="3"/>
      </w:pPr>
      <w:r>
        <w:t xml:space="preserve">come stabilito dall’art. 5, comma 5 del </w:t>
      </w:r>
      <w:proofErr w:type="spellStart"/>
      <w:r>
        <w:t>D.Lgs.</w:t>
      </w:r>
      <w:proofErr w:type="spellEnd"/>
      <w:r>
        <w:t xml:space="preserve"> 33/2013, modificato dal </w:t>
      </w:r>
      <w:proofErr w:type="spellStart"/>
      <w:r>
        <w:t>D.Lgs.</w:t>
      </w:r>
      <w:proofErr w:type="spellEnd"/>
      <w: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>
        <w:t>D.Lgs.</w:t>
      </w:r>
      <w:proofErr w:type="spellEnd"/>
      <w:r>
        <w:t>, è tenuta a dare comunicazione agli stessi, mediante invio di copia della presente</w:t>
      </w:r>
      <w:r>
        <w:rPr>
          <w:spacing w:val="-36"/>
        </w:rPr>
        <w:t xml:space="preserve"> </w:t>
      </w:r>
      <w:r>
        <w:t>istanza;</w:t>
      </w:r>
    </w:p>
    <w:p w14:paraId="31F11CA5" w14:textId="77777777" w:rsidR="00576089" w:rsidRDefault="00576089" w:rsidP="00016696">
      <w:pPr>
        <w:pStyle w:val="Paragrafoelenco"/>
        <w:numPr>
          <w:ilvl w:val="0"/>
          <w:numId w:val="2"/>
        </w:numPr>
        <w:tabs>
          <w:tab w:val="left" w:pos="487"/>
        </w:tabs>
        <w:spacing w:before="60"/>
        <w:ind w:right="273"/>
        <w:rPr>
          <w:sz w:val="23"/>
        </w:rPr>
      </w:pPr>
      <w:r>
        <w:rPr>
          <w:sz w:val="23"/>
        </w:rPr>
        <w:t>qualora venga effettuata la sopra citata comunicazione, il termine di conclusione del presente procedimento di accesso è sospeso fino all’eventuale opposizione dei controinteressati, e comunque non oltre 10</w:t>
      </w:r>
      <w:r>
        <w:rPr>
          <w:spacing w:val="-7"/>
          <w:sz w:val="23"/>
        </w:rPr>
        <w:t xml:space="preserve"> </w:t>
      </w:r>
      <w:r>
        <w:rPr>
          <w:sz w:val="23"/>
        </w:rPr>
        <w:t>giorni;</w:t>
      </w:r>
    </w:p>
    <w:p w14:paraId="09E4AA48" w14:textId="77777777" w:rsidR="00576089" w:rsidRDefault="00576089" w:rsidP="00016696">
      <w:pPr>
        <w:pStyle w:val="Paragrafoelenco"/>
        <w:numPr>
          <w:ilvl w:val="0"/>
          <w:numId w:val="2"/>
        </w:numPr>
        <w:tabs>
          <w:tab w:val="left" w:pos="487"/>
        </w:tabs>
        <w:spacing w:before="61"/>
        <w:rPr>
          <w:sz w:val="23"/>
        </w:rPr>
      </w:pPr>
      <w:r>
        <w:rPr>
          <w:sz w:val="23"/>
        </w:rPr>
        <w:t xml:space="preserve">a norma dell’art. 5, comma 4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n. 33/2013, il rilascio di dati in formato elettronico è gratuito, salvo il rimborso del costo effettivamente sostenuto e documentato dall’amministrazione per la riproduzione su supporti</w:t>
      </w:r>
      <w:r>
        <w:rPr>
          <w:spacing w:val="-8"/>
          <w:sz w:val="23"/>
        </w:rPr>
        <w:t xml:space="preserve"> </w:t>
      </w:r>
      <w:r>
        <w:rPr>
          <w:sz w:val="23"/>
        </w:rPr>
        <w:t>materiali.</w:t>
      </w:r>
    </w:p>
    <w:p w14:paraId="24653272" w14:textId="77777777" w:rsidR="00576089" w:rsidRDefault="00576089" w:rsidP="00016696">
      <w:pPr>
        <w:pStyle w:val="Corpotesto"/>
        <w:rPr>
          <w:sz w:val="28"/>
        </w:rPr>
      </w:pPr>
    </w:p>
    <w:p w14:paraId="594D1249" w14:textId="77777777" w:rsidR="00576089" w:rsidRDefault="00576089" w:rsidP="00016696">
      <w:pPr>
        <w:pStyle w:val="Corpotesto"/>
        <w:spacing w:before="9"/>
        <w:rPr>
          <w:sz w:val="30"/>
        </w:rPr>
      </w:pPr>
    </w:p>
    <w:p w14:paraId="7CC3504F" w14:textId="77777777" w:rsidR="00576089" w:rsidRDefault="00576089" w:rsidP="00016696">
      <w:pPr>
        <w:pStyle w:val="Corpotesto"/>
        <w:tabs>
          <w:tab w:val="left" w:pos="5053"/>
          <w:tab w:val="left" w:pos="10195"/>
        </w:tabs>
        <w:spacing w:line="480" w:lineRule="auto"/>
        <w:ind w:left="232" w:right="509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(Si allega copia del documento di</w:t>
      </w:r>
      <w:r>
        <w:rPr>
          <w:spacing w:val="-5"/>
        </w:rPr>
        <w:t xml:space="preserve"> </w:t>
      </w:r>
      <w:r>
        <w:t>identità)</w:t>
      </w:r>
    </w:p>
    <w:p w14:paraId="6BECE613" w14:textId="77777777" w:rsidR="00576089" w:rsidRDefault="00576089" w:rsidP="00016696">
      <w:pPr>
        <w:pStyle w:val="Corpotesto"/>
        <w:ind w:left="232"/>
        <w:jc w:val="both"/>
      </w:pPr>
      <w:r>
        <w:rPr>
          <w:rFonts w:ascii="Cambria Math" w:hAnsi="Cambria Math"/>
        </w:rPr>
        <w:t xml:space="preserve">∗ </w:t>
      </w:r>
      <w:r>
        <w:t>dati obbligatori</w:t>
      </w:r>
    </w:p>
    <w:p w14:paraId="7A435F02" w14:textId="77777777" w:rsidR="00576089" w:rsidRDefault="00576089" w:rsidP="00016696">
      <w:pPr>
        <w:pStyle w:val="Paragrafoelenco"/>
        <w:numPr>
          <w:ilvl w:val="0"/>
          <w:numId w:val="1"/>
        </w:numPr>
        <w:tabs>
          <w:tab w:val="left" w:pos="669"/>
        </w:tabs>
        <w:spacing w:before="4"/>
        <w:ind w:right="269" w:firstLine="0"/>
      </w:pPr>
      <w:r>
        <w:t>Specificare il documento/informazione/dato di cui è stata omessa la pubblicazione obbligatoria; nel caso sia a conoscenza dell’istante, specificare la norma che impone la pubblicazione di quanto</w:t>
      </w:r>
      <w:r>
        <w:rPr>
          <w:spacing w:val="-4"/>
        </w:rPr>
        <w:t xml:space="preserve"> </w:t>
      </w:r>
      <w:r>
        <w:t>richiesto.</w:t>
      </w:r>
    </w:p>
    <w:p w14:paraId="05A0D687" w14:textId="77777777" w:rsidR="00576089" w:rsidRDefault="00576089" w:rsidP="00016696">
      <w:pPr>
        <w:pStyle w:val="Paragrafoelenco"/>
        <w:numPr>
          <w:ilvl w:val="0"/>
          <w:numId w:val="1"/>
        </w:numPr>
        <w:tabs>
          <w:tab w:val="left" w:pos="576"/>
        </w:tabs>
        <w:spacing w:line="269" w:lineRule="exact"/>
        <w:ind w:left="575" w:right="0" w:hanging="344"/>
      </w:pPr>
      <w:r>
        <w:t>Inserire l’indirizzo al quale si chiede venga inviato il riscontro alla presente</w:t>
      </w:r>
      <w:r>
        <w:rPr>
          <w:spacing w:val="-22"/>
        </w:rPr>
        <w:t xml:space="preserve"> </w:t>
      </w:r>
      <w:r>
        <w:t>istanza.</w:t>
      </w:r>
    </w:p>
    <w:p w14:paraId="0652A3D5" w14:textId="77777777" w:rsidR="00576089" w:rsidRDefault="00576089" w:rsidP="00016696">
      <w:pPr>
        <w:pStyle w:val="Corpotesto"/>
      </w:pPr>
    </w:p>
    <w:p w14:paraId="2B63CAFE" w14:textId="77777777" w:rsidR="00576089" w:rsidRPr="00016696" w:rsidRDefault="00576089" w:rsidP="00016696">
      <w:pPr>
        <w:pStyle w:val="Corpotesto"/>
        <w:ind w:left="232" w:right="265"/>
        <w:jc w:val="both"/>
      </w:pPr>
      <w:r>
        <w:t xml:space="preserve">I dati personali forniti e autorizzati con la sottoscrizione della richiesta saranno trattati ai sensi del D.lgs. </w:t>
      </w:r>
      <w:r w:rsidR="001C5365">
        <w:t>196/2003 e titolare dei dati è</w:t>
      </w:r>
      <w:r>
        <w:t xml:space="preserve"> </w:t>
      </w:r>
      <w:r w:rsidR="00B84A50">
        <w:t xml:space="preserve">l’Ordine </w:t>
      </w:r>
      <w:r w:rsidR="00EE2ABF">
        <w:t>della Professione Ostetrica Interprovinciale di Bergamo Cremona Lodi Milano Monza Brianza</w:t>
      </w:r>
    </w:p>
    <w:sectPr w:rsidR="00576089" w:rsidRPr="00016696" w:rsidSect="009E3B14">
      <w:headerReference w:type="default" r:id="rId12"/>
      <w:footerReference w:type="default" r:id="rId13"/>
      <w:pgSz w:w="11910" w:h="16840"/>
      <w:pgMar w:top="1440" w:right="580" w:bottom="1400" w:left="620" w:header="709" w:footer="1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C1F1" w14:textId="77777777" w:rsidR="005666F8" w:rsidRDefault="005666F8" w:rsidP="009E3B14">
      <w:r>
        <w:separator/>
      </w:r>
    </w:p>
  </w:endnote>
  <w:endnote w:type="continuationSeparator" w:id="0">
    <w:p w14:paraId="7BDC97E5" w14:textId="77777777" w:rsidR="005666F8" w:rsidRDefault="005666F8" w:rsidP="009E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AB00" w14:textId="77777777" w:rsidR="00576089" w:rsidRDefault="00576089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3247" w14:textId="77777777" w:rsidR="00726D91" w:rsidRDefault="00391F8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3621" w14:textId="77777777" w:rsidR="00576089" w:rsidRDefault="007C4C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86EDE" wp14:editId="0661F3F9">
              <wp:simplePos x="0" y="0"/>
              <wp:positionH relativeFrom="page">
                <wp:posOffset>6931660</wp:posOffset>
              </wp:positionH>
              <wp:positionV relativeFrom="page">
                <wp:posOffset>9673590</wp:posOffset>
              </wp:positionV>
              <wp:extent cx="101600" cy="1943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D05E" w14:textId="77777777" w:rsidR="00576089" w:rsidRDefault="00576089">
                          <w:pPr>
                            <w:spacing w:before="10"/>
                            <w:ind w:left="20"/>
                            <w:rPr>
                              <w:rFonts w:ascii="Times New Roman" w:eastAsia="Times New Roman"/>
                              <w:sz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45.8pt;margin-top:761.7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" filled="f" stroked="f">
              <v:textbox inset="0,0,0,0">
                <w:txbxContent>
                  <w:p w:rsidR="00576089" w:rsidRDefault="00576089">
                    <w:pPr>
                      <w:spacing w:before="10"/>
                      <w:ind w:left="20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3F75" w14:textId="77777777" w:rsidR="005666F8" w:rsidRDefault="005666F8" w:rsidP="009E3B14">
      <w:r>
        <w:separator/>
      </w:r>
    </w:p>
  </w:footnote>
  <w:footnote w:type="continuationSeparator" w:id="0">
    <w:p w14:paraId="5EE39461" w14:textId="77777777" w:rsidR="005666F8" w:rsidRDefault="005666F8" w:rsidP="009E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8560493"/>
  <w:p w14:paraId="3112448E" w14:textId="77777777" w:rsidR="00376AD8" w:rsidRPr="00376AD8" w:rsidRDefault="00376AD8" w:rsidP="00376AD8">
    <w:pPr>
      <w:widowControl/>
      <w:autoSpaceDE/>
      <w:autoSpaceDN/>
      <w:rPr>
        <w:rFonts w:ascii="Calibri" w:hAnsi="Calibri" w:cs="Calibri"/>
        <w:b/>
        <w:lang w:eastAsia="it-IT"/>
      </w:rPr>
    </w:pPr>
    <w:r w:rsidRPr="00376AD8">
      <w:rPr>
        <w:rFonts w:ascii="Calibri" w:hAnsi="Calibri" w:cs="Calibri"/>
        <w:lang w:eastAsia="it-IT"/>
      </w:rPr>
      <w:fldChar w:fldCharType="begin"/>
    </w:r>
    <w:r w:rsidRPr="00376AD8">
      <w:rPr>
        <w:rFonts w:ascii="Calibri" w:hAnsi="Calibri" w:cs="Calibri"/>
        <w:lang w:eastAsia="it-IT"/>
      </w:rPr>
      <w:instrText xml:space="preserve"> INCLUDEPICTURE  "http://www.ostetrichere.it/layout/images/logo-grande.jpg" \* MERGEFORMATINET </w:instrText>
    </w:r>
    <w:r w:rsidRPr="00376AD8">
      <w:rPr>
        <w:rFonts w:ascii="Calibri" w:hAnsi="Calibri" w:cs="Calibri"/>
        <w:lang w:eastAsia="it-IT"/>
      </w:rPr>
      <w:fldChar w:fldCharType="separate"/>
    </w:r>
    <w:r w:rsidRPr="00376AD8">
      <w:rPr>
        <w:rFonts w:ascii="Calibri" w:hAnsi="Calibri" w:cs="Calibri"/>
        <w:lang w:eastAsia="it-IT"/>
      </w:rPr>
      <w:pict w14:anchorId="6F6C8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52.5pt;height:54pt">
          <v:imagedata r:id="rId1" r:href="rId2"/>
        </v:shape>
      </w:pict>
    </w:r>
    <w:r w:rsidRPr="00376AD8">
      <w:rPr>
        <w:rFonts w:ascii="Calibri" w:hAnsi="Calibri" w:cs="Calibri"/>
        <w:lang w:eastAsia="it-IT"/>
      </w:rPr>
      <w:fldChar w:fldCharType="end"/>
    </w:r>
    <w:bookmarkEnd w:id="0"/>
    <w:r w:rsidRPr="00376AD8">
      <w:rPr>
        <w:rFonts w:ascii="Calibri" w:hAnsi="Calibri" w:cs="Calibri"/>
        <w:lang w:eastAsia="it-IT"/>
      </w:rPr>
      <w:t xml:space="preserve"> </w:t>
    </w:r>
    <w:r w:rsidRPr="00376AD8">
      <w:rPr>
        <w:rFonts w:ascii="Times New Roman" w:hAnsi="Times New Roman" w:cs="Times New Roman"/>
        <w:sz w:val="32"/>
        <w:szCs w:val="32"/>
        <w:lang w:eastAsia="it-IT"/>
      </w:rPr>
      <w:t>Ordine regionale della Professione Ostetrica dell'Abruzzo</w:t>
    </w:r>
  </w:p>
  <w:p w14:paraId="75683A94" w14:textId="3C99157D" w:rsidR="00576089" w:rsidRDefault="00376AD8" w:rsidP="00376AD8">
    <w:pPr>
      <w:pStyle w:val="Corpotesto"/>
      <w:tabs>
        <w:tab w:val="left" w:pos="435"/>
      </w:tabs>
      <w:spacing w:line="14" w:lineRule="auto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93C3" w14:textId="77777777" w:rsidR="00576089" w:rsidRDefault="007C4C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B8CD32" wp14:editId="01A4CB50">
              <wp:simplePos x="0" y="0"/>
              <wp:positionH relativeFrom="page">
                <wp:posOffset>6906260</wp:posOffset>
              </wp:positionH>
              <wp:positionV relativeFrom="page">
                <wp:posOffset>440055</wp:posOffset>
              </wp:positionV>
              <wp:extent cx="152400" cy="194310"/>
              <wp:effectExtent l="63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54B5" w14:textId="098A00E3" w:rsidR="00576089" w:rsidRDefault="0057608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CD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8pt;margin-top:34.6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" filled="f" stroked="f">
              <v:textbox inset="0,0,0,0">
                <w:txbxContent>
                  <w:p w14:paraId="76D954B5" w14:textId="098A00E3" w:rsidR="00576089" w:rsidRDefault="0057608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2E6"/>
    <w:multiLevelType w:val="hybridMultilevel"/>
    <w:tmpl w:val="FFFFFFFF"/>
    <w:lvl w:ilvl="0" w:tplc="568492C2">
      <w:numFmt w:val="bullet"/>
      <w:lvlText w:val=""/>
      <w:lvlJc w:val="left"/>
      <w:pPr>
        <w:ind w:left="486" w:hanging="255"/>
      </w:pPr>
      <w:rPr>
        <w:rFonts w:ascii="Symbol" w:eastAsia="Times New Roman" w:hAnsi="Symbol" w:hint="default"/>
        <w:w w:val="100"/>
        <w:sz w:val="23"/>
      </w:rPr>
    </w:lvl>
    <w:lvl w:ilvl="1" w:tplc="A62EA334">
      <w:numFmt w:val="bullet"/>
      <w:lvlText w:val="•"/>
      <w:lvlJc w:val="left"/>
      <w:pPr>
        <w:ind w:left="1502" w:hanging="255"/>
      </w:pPr>
      <w:rPr>
        <w:rFonts w:hint="default"/>
      </w:rPr>
    </w:lvl>
    <w:lvl w:ilvl="2" w:tplc="6BA65448">
      <w:numFmt w:val="bullet"/>
      <w:lvlText w:val="•"/>
      <w:lvlJc w:val="left"/>
      <w:pPr>
        <w:ind w:left="2525" w:hanging="255"/>
      </w:pPr>
      <w:rPr>
        <w:rFonts w:hint="default"/>
      </w:rPr>
    </w:lvl>
    <w:lvl w:ilvl="3" w:tplc="E01E9634">
      <w:numFmt w:val="bullet"/>
      <w:lvlText w:val="•"/>
      <w:lvlJc w:val="left"/>
      <w:pPr>
        <w:ind w:left="3547" w:hanging="255"/>
      </w:pPr>
      <w:rPr>
        <w:rFonts w:hint="default"/>
      </w:rPr>
    </w:lvl>
    <w:lvl w:ilvl="4" w:tplc="DB4EE0E2">
      <w:numFmt w:val="bullet"/>
      <w:lvlText w:val="•"/>
      <w:lvlJc w:val="left"/>
      <w:pPr>
        <w:ind w:left="4570" w:hanging="255"/>
      </w:pPr>
      <w:rPr>
        <w:rFonts w:hint="default"/>
      </w:rPr>
    </w:lvl>
    <w:lvl w:ilvl="5" w:tplc="DA9EA130">
      <w:numFmt w:val="bullet"/>
      <w:lvlText w:val="•"/>
      <w:lvlJc w:val="left"/>
      <w:pPr>
        <w:ind w:left="5593" w:hanging="255"/>
      </w:pPr>
      <w:rPr>
        <w:rFonts w:hint="default"/>
      </w:rPr>
    </w:lvl>
    <w:lvl w:ilvl="6" w:tplc="4FCCC090">
      <w:numFmt w:val="bullet"/>
      <w:lvlText w:val="•"/>
      <w:lvlJc w:val="left"/>
      <w:pPr>
        <w:ind w:left="6615" w:hanging="255"/>
      </w:pPr>
      <w:rPr>
        <w:rFonts w:hint="default"/>
      </w:rPr>
    </w:lvl>
    <w:lvl w:ilvl="7" w:tplc="CC9E52FA">
      <w:numFmt w:val="bullet"/>
      <w:lvlText w:val="•"/>
      <w:lvlJc w:val="left"/>
      <w:pPr>
        <w:ind w:left="7638" w:hanging="255"/>
      </w:pPr>
      <w:rPr>
        <w:rFonts w:hint="default"/>
      </w:rPr>
    </w:lvl>
    <w:lvl w:ilvl="8" w:tplc="95A8D3A4">
      <w:numFmt w:val="bullet"/>
      <w:lvlText w:val="•"/>
      <w:lvlJc w:val="left"/>
      <w:pPr>
        <w:ind w:left="8661" w:hanging="255"/>
      </w:pPr>
      <w:rPr>
        <w:rFonts w:hint="default"/>
      </w:rPr>
    </w:lvl>
  </w:abstractNum>
  <w:abstractNum w:abstractNumId="1" w15:restartNumberingAfterBreak="0">
    <w:nsid w:val="278F5205"/>
    <w:multiLevelType w:val="hybridMultilevel"/>
    <w:tmpl w:val="FFFFFFFF"/>
    <w:lvl w:ilvl="0" w:tplc="93A80794">
      <w:start w:val="1"/>
      <w:numFmt w:val="decimal"/>
      <w:lvlText w:val="(%1)"/>
      <w:lvlJc w:val="left"/>
      <w:pPr>
        <w:ind w:left="232" w:hanging="437"/>
      </w:pPr>
      <w:rPr>
        <w:rFonts w:ascii="Century Gothic" w:eastAsia="Times New Roman" w:hAnsi="Century Gothic" w:cs="Century Gothic" w:hint="default"/>
        <w:spacing w:val="-3"/>
        <w:w w:val="100"/>
        <w:sz w:val="22"/>
        <w:szCs w:val="22"/>
      </w:rPr>
    </w:lvl>
    <w:lvl w:ilvl="1" w:tplc="F7866C92">
      <w:numFmt w:val="bullet"/>
      <w:lvlText w:val="•"/>
      <w:lvlJc w:val="left"/>
      <w:pPr>
        <w:ind w:left="1286" w:hanging="437"/>
      </w:pPr>
      <w:rPr>
        <w:rFonts w:hint="default"/>
      </w:rPr>
    </w:lvl>
    <w:lvl w:ilvl="2" w:tplc="9802F5CE">
      <w:numFmt w:val="bullet"/>
      <w:lvlText w:val="•"/>
      <w:lvlJc w:val="left"/>
      <w:pPr>
        <w:ind w:left="2333" w:hanging="437"/>
      </w:pPr>
      <w:rPr>
        <w:rFonts w:hint="default"/>
      </w:rPr>
    </w:lvl>
    <w:lvl w:ilvl="3" w:tplc="6D305F64">
      <w:numFmt w:val="bullet"/>
      <w:lvlText w:val="•"/>
      <w:lvlJc w:val="left"/>
      <w:pPr>
        <w:ind w:left="3379" w:hanging="437"/>
      </w:pPr>
      <w:rPr>
        <w:rFonts w:hint="default"/>
      </w:rPr>
    </w:lvl>
    <w:lvl w:ilvl="4" w:tplc="F3D85A1E">
      <w:numFmt w:val="bullet"/>
      <w:lvlText w:val="•"/>
      <w:lvlJc w:val="left"/>
      <w:pPr>
        <w:ind w:left="4426" w:hanging="437"/>
      </w:pPr>
      <w:rPr>
        <w:rFonts w:hint="default"/>
      </w:rPr>
    </w:lvl>
    <w:lvl w:ilvl="5" w:tplc="C054FA6E">
      <w:numFmt w:val="bullet"/>
      <w:lvlText w:val="•"/>
      <w:lvlJc w:val="left"/>
      <w:pPr>
        <w:ind w:left="5473" w:hanging="437"/>
      </w:pPr>
      <w:rPr>
        <w:rFonts w:hint="default"/>
      </w:rPr>
    </w:lvl>
    <w:lvl w:ilvl="6" w:tplc="D95EA5DC">
      <w:numFmt w:val="bullet"/>
      <w:lvlText w:val="•"/>
      <w:lvlJc w:val="left"/>
      <w:pPr>
        <w:ind w:left="6519" w:hanging="437"/>
      </w:pPr>
      <w:rPr>
        <w:rFonts w:hint="default"/>
      </w:rPr>
    </w:lvl>
    <w:lvl w:ilvl="7" w:tplc="7DEE7E02">
      <w:numFmt w:val="bullet"/>
      <w:lvlText w:val="•"/>
      <w:lvlJc w:val="left"/>
      <w:pPr>
        <w:ind w:left="7566" w:hanging="437"/>
      </w:pPr>
      <w:rPr>
        <w:rFonts w:hint="default"/>
      </w:rPr>
    </w:lvl>
    <w:lvl w:ilvl="8" w:tplc="859402B6">
      <w:numFmt w:val="bullet"/>
      <w:lvlText w:val="•"/>
      <w:lvlJc w:val="left"/>
      <w:pPr>
        <w:ind w:left="8613" w:hanging="4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14"/>
    <w:rsid w:val="00016696"/>
    <w:rsid w:val="000324BB"/>
    <w:rsid w:val="000D17ED"/>
    <w:rsid w:val="00185470"/>
    <w:rsid w:val="001B5E9D"/>
    <w:rsid w:val="001C5365"/>
    <w:rsid w:val="001C5369"/>
    <w:rsid w:val="0030285D"/>
    <w:rsid w:val="0032062A"/>
    <w:rsid w:val="003674C7"/>
    <w:rsid w:val="00376AD8"/>
    <w:rsid w:val="00391F81"/>
    <w:rsid w:val="004B34F1"/>
    <w:rsid w:val="00514F78"/>
    <w:rsid w:val="005666F8"/>
    <w:rsid w:val="00576089"/>
    <w:rsid w:val="005A3F7C"/>
    <w:rsid w:val="00665BA8"/>
    <w:rsid w:val="006B498A"/>
    <w:rsid w:val="00726D91"/>
    <w:rsid w:val="007C4C2D"/>
    <w:rsid w:val="008408C4"/>
    <w:rsid w:val="008A3877"/>
    <w:rsid w:val="008E5D0B"/>
    <w:rsid w:val="00990982"/>
    <w:rsid w:val="009A0453"/>
    <w:rsid w:val="009E3B14"/>
    <w:rsid w:val="00A252A9"/>
    <w:rsid w:val="00A30038"/>
    <w:rsid w:val="00A7757F"/>
    <w:rsid w:val="00B0485C"/>
    <w:rsid w:val="00B116C1"/>
    <w:rsid w:val="00B20457"/>
    <w:rsid w:val="00B84A50"/>
    <w:rsid w:val="00B87FCB"/>
    <w:rsid w:val="00BD0FD6"/>
    <w:rsid w:val="00C64627"/>
    <w:rsid w:val="00D55272"/>
    <w:rsid w:val="00D62996"/>
    <w:rsid w:val="00DD21B5"/>
    <w:rsid w:val="00DD6183"/>
    <w:rsid w:val="00E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DC0CB"/>
  <w15:docId w15:val="{F6A2A531-51A5-4928-ACBD-DE261AE2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14"/>
    <w:pPr>
      <w:widowControl w:val="0"/>
      <w:autoSpaceDE w:val="0"/>
      <w:autoSpaceDN w:val="0"/>
    </w:pPr>
    <w:rPr>
      <w:rFonts w:ascii="Century Gothic" w:hAnsi="Century Gothic" w:cs="Century Gothic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9E3B14"/>
    <w:pPr>
      <w:ind w:left="486" w:right="270" w:hanging="255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rsid w:val="009E3B14"/>
    <w:pPr>
      <w:spacing w:before="101"/>
      <w:ind w:left="212" w:right="26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08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08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9E3B1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083C"/>
    <w:rPr>
      <w:rFonts w:ascii="Century Gothic" w:hAnsi="Century Gothic" w:cs="Century Gothic"/>
      <w:lang w:eastAsia="en-US"/>
    </w:rPr>
  </w:style>
  <w:style w:type="paragraph" w:styleId="Paragrafoelenco">
    <w:name w:val="List Paragraph"/>
    <w:basedOn w:val="Normale"/>
    <w:uiPriority w:val="99"/>
    <w:qFormat/>
    <w:rsid w:val="009E3B14"/>
    <w:pPr>
      <w:ind w:left="486" w:right="270" w:hanging="255"/>
      <w:jc w:val="both"/>
    </w:pPr>
  </w:style>
  <w:style w:type="paragraph" w:customStyle="1" w:styleId="TableParagraph">
    <w:name w:val="Table Paragraph"/>
    <w:basedOn w:val="Normale"/>
    <w:uiPriority w:val="99"/>
    <w:rsid w:val="009E3B14"/>
    <w:pPr>
      <w:ind w:left="107"/>
    </w:pPr>
  </w:style>
  <w:style w:type="character" w:styleId="Collegamentoipertestuale">
    <w:name w:val="Hyperlink"/>
    <w:basedOn w:val="Carpredefinitoparagrafo"/>
    <w:uiPriority w:val="99"/>
    <w:rsid w:val="0001669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16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083C"/>
    <w:rPr>
      <w:rFonts w:ascii="Century Gothic" w:hAnsi="Century Gothic" w:cs="Century Gothic"/>
      <w:lang w:eastAsia="en-US"/>
    </w:rPr>
  </w:style>
  <w:style w:type="paragraph" w:styleId="Pidipagina">
    <w:name w:val="footer"/>
    <w:basedOn w:val="Normale"/>
    <w:link w:val="PidipaginaCarattere"/>
    <w:uiPriority w:val="99"/>
    <w:rsid w:val="00016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083C"/>
    <w:rPr>
      <w:rFonts w:ascii="Century Gothic" w:hAnsi="Century Gothic" w:cs="Century Gothic"/>
      <w:lang w:eastAsia="en-US"/>
    </w:rPr>
  </w:style>
  <w:style w:type="paragraph" w:styleId="Nessunaspaziatura">
    <w:name w:val="No Spacing"/>
    <w:uiPriority w:val="1"/>
    <w:qFormat/>
    <w:rsid w:val="00EE2A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EE2ABF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ministrazione.trasparente@ostetricheabruzzo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richeabruzz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stetrichere.it/layout/images/logo-grand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2309</Characters>
  <Application>Microsoft Office Word</Application>
  <DocSecurity>0</DocSecurity>
  <Lines>164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Preventivo 2001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Preventivo 2001</dc:title>
  <dc:creator>FEDERAZIONE NAZIONALE COLLEGI OSTETRICHE</dc:creator>
  <cp:lastModifiedBy>CINZIA DI MATTEO</cp:lastModifiedBy>
  <cp:revision>12</cp:revision>
  <dcterms:created xsi:type="dcterms:W3CDTF">2021-11-23T09:53:00Z</dcterms:created>
  <dcterms:modified xsi:type="dcterms:W3CDTF">2021-11-23T10:59:00Z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